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2024年广州市健康教育技能暨健康教育好讲师竞赛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获奖情况</w:t>
      </w:r>
    </w:p>
    <w:p>
      <w:pPr>
        <w:numPr>
          <w:ilvl w:val="0"/>
          <w:numId w:val="1"/>
        </w:num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团队奖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越秀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区代表队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二等奖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花都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区代表队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增城区代表队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三等奖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荔湾区代表队、番禺区代表队、南沙区代表队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优秀奖：天河区代表队、黄埔区代表队、白云区代表队、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海珠区代表队、从化区代表队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单项奖</w:t>
      </w:r>
    </w:p>
    <w:p>
      <w:pPr>
        <w:numPr>
          <w:ilvl w:val="0"/>
          <w:numId w:val="2"/>
        </w:num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促进实践案例展示项目</w:t>
      </w:r>
    </w:p>
    <w:tbl>
      <w:tblPr>
        <w:tblStyle w:val="4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46"/>
        <w:gridCol w:w="449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4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代表队</w:t>
            </w:r>
          </w:p>
        </w:tc>
        <w:tc>
          <w:tcPr>
            <w:tcW w:w="44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参赛作品</w:t>
            </w:r>
          </w:p>
        </w:tc>
        <w:tc>
          <w:tcPr>
            <w:tcW w:w="136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越秀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新媒体驱动 医教研融合 赋能医院健康科普新模式</w:t>
            </w:r>
          </w:p>
        </w:tc>
        <w:tc>
          <w:tcPr>
            <w:tcW w:w="1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侯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海珠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小牙齿，大关爱——行为引导在窝沟封闭项目中的应用</w:t>
            </w:r>
          </w:p>
        </w:tc>
        <w:tc>
          <w:tcPr>
            <w:tcW w:w="1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罗定芳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天河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让孩子远离抑郁守护美好未来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刘 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增城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点亮“眼”眸，守护“睛”彩——青少年近视防控实践</w:t>
            </w:r>
          </w:p>
        </w:tc>
        <w:tc>
          <w:tcPr>
            <w:tcW w:w="13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肖怀葱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荔湾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“1+1结对模式”助力慢病患者自我管理成效稳步提升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叶惠敏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黄埔区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健康科普直播在基层医疗机构中的应用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唐玮玉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优秀奖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从化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守护初心 与糖同行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肖润兰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白云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医教研学四位一体，基层控烟教育探索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萧 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花都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基于肺结节的三级联动聚焦模式实践探索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黄梦婕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南沙区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控烟健康促进工作实践案例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李洁滢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番禺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五师共管-精准血糖管理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黄春丽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/>
        </w:rPr>
        <w:t>科普技能展示项目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26"/>
        <w:gridCol w:w="442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代表队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参赛作品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南沙区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剪刀、石头、布挽救生命的拥抱——海姆立克急救法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海珠区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屁股保卫战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卢海燕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荔湾区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“搐”不及防，我有妙招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曾 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8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2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天河区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护眼大作战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吴玉招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从化区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生命的拥抱—海姆立克腹部冲击法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黄埔区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解锁情绪密码，驾驭健康人生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沈美华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优秀奖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白云区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解锁舒缓新篇章，重拾宁静新生活——老年人居家抗焦虑秘籍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莫洁莹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花都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让“社牛”变成“社恐”的罪魁祸首——压力性尿失禁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骆正馨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番禺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"富贵"来袭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庞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越秀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高总，别再狂飙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李荣彬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1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增城区</w:t>
            </w:r>
          </w:p>
        </w:tc>
        <w:tc>
          <w:tcPr>
            <w:tcW w:w="442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月经来敲门</w:t>
            </w: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 萍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健康教育监测实操项目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724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项</w:t>
            </w:r>
          </w:p>
        </w:tc>
        <w:tc>
          <w:tcPr>
            <w:tcW w:w="27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代表队</w:t>
            </w:r>
          </w:p>
        </w:tc>
        <w:tc>
          <w:tcPr>
            <w:tcW w:w="2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27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花都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2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麦穗锋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番禺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陈瑞华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越秀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孙 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增城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凌金香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荔湾区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赵洁荣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天河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何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优秀奖</w:t>
            </w: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海珠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姜 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南沙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黄埔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白云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区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高梦倩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从化区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李燕宁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优秀组织奖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番禺区、从化区、越秀区、海珠区、增城区。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55688"/>
    <w:multiLevelType w:val="singleLevel"/>
    <w:tmpl w:val="CA1556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A36F68"/>
    <w:multiLevelType w:val="singleLevel"/>
    <w:tmpl w:val="D9A36F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2EF369A2"/>
    <w:rsid w:val="0AAD2860"/>
    <w:rsid w:val="0CED2245"/>
    <w:rsid w:val="0F707EAE"/>
    <w:rsid w:val="13A77255"/>
    <w:rsid w:val="14EF39FE"/>
    <w:rsid w:val="2EF369A2"/>
    <w:rsid w:val="37D80A85"/>
    <w:rsid w:val="3AE923CB"/>
    <w:rsid w:val="4227379E"/>
    <w:rsid w:val="451F6AD3"/>
    <w:rsid w:val="4DC20396"/>
    <w:rsid w:val="4ED7693C"/>
    <w:rsid w:val="574F3754"/>
    <w:rsid w:val="5E220423"/>
    <w:rsid w:val="5FFDAFE4"/>
    <w:rsid w:val="60E27AAD"/>
    <w:rsid w:val="667528FD"/>
    <w:rsid w:val="683547DC"/>
    <w:rsid w:val="73836ECE"/>
    <w:rsid w:val="7CD964DE"/>
    <w:rsid w:val="CFE75A10"/>
    <w:rsid w:val="D97DC6F0"/>
    <w:rsid w:val="E7FFAAB7"/>
    <w:rsid w:val="F7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2023-09-04T16:43:00Z</dcterms:created>
  <dc:creator>樱</dc:creator>
  <cp:lastModifiedBy>康利莎</cp:lastModifiedBy>
  <cp:lastPrinted>2023-09-04T23:09:00Z</cp:lastPrinted>
  <dcterms:modified xsi:type="dcterms:W3CDTF">2024-09-11T09:44:10Z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42DBB60EFB5C4DEBAB20A77108919BA5</vt:lpwstr>
  </property>
</Properties>
</file>