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42" w:rsidRDefault="00A06642" w:rsidP="00A06642">
      <w:pPr>
        <w:spacing w:line="360" w:lineRule="auto"/>
        <w:rPr>
          <w:rFonts w:ascii="仿宋" w:eastAsia="仿宋" w:hAnsi="仿宋" w:hint="eastAsia"/>
        </w:rPr>
      </w:pPr>
    </w:p>
    <w:p w:rsidR="00A06642" w:rsidRDefault="00A06642" w:rsidP="00A06642">
      <w:pPr>
        <w:widowControl/>
        <w:snapToGrid w:val="0"/>
        <w:spacing w:before="100" w:beforeAutospacing="1" w:after="100" w:afterAutospacing="1"/>
        <w:jc w:val="left"/>
        <w:rPr>
          <w:rFonts w:ascii="仿宋" w:eastAsia="仿宋" w:hAnsi="仿宋" w:cs="宋体"/>
          <w:color w:val="000000"/>
          <w:kern w:val="0"/>
        </w:rPr>
      </w:pPr>
      <w:r>
        <w:rPr>
          <w:rFonts w:ascii="仿宋" w:eastAsia="仿宋" w:hAnsi="仿宋" w:cs="宋体" w:hint="eastAsia"/>
          <w:snapToGrid w:val="0"/>
          <w:color w:val="000000"/>
          <w:kern w:val="0"/>
        </w:rPr>
        <w:t>附件</w:t>
      </w:r>
      <w:r>
        <w:rPr>
          <w:rFonts w:ascii="仿宋" w:eastAsia="仿宋" w:hAnsi="仿宋" w:cs="宋体"/>
          <w:snapToGrid w:val="0"/>
          <w:color w:val="000000"/>
          <w:kern w:val="0"/>
        </w:rPr>
        <w:t>1</w:t>
      </w:r>
    </w:p>
    <w:p w:rsidR="00A06642" w:rsidRDefault="00A06642" w:rsidP="00A06642">
      <w:pPr>
        <w:widowControl/>
        <w:snapToGrid w:val="0"/>
        <w:spacing w:before="100" w:beforeAutospacing="1" w:after="100" w:afterAutospacing="1"/>
        <w:jc w:val="center"/>
        <w:rPr>
          <w:rFonts w:ascii="仿宋" w:eastAsia="仿宋" w:hAnsi="仿宋" w:cs="宋体"/>
          <w:color w:val="000000"/>
          <w:kern w:val="0"/>
        </w:rPr>
      </w:pPr>
      <w:bookmarkStart w:id="0" w:name="_GoBack"/>
      <w:r>
        <w:rPr>
          <w:rFonts w:ascii="仿宋" w:eastAsia="仿宋" w:hAnsi="仿宋" w:cs="宋体" w:hint="eastAsia"/>
          <w:snapToGrid w:val="0"/>
          <w:color w:val="000000"/>
          <w:spacing w:val="50"/>
          <w:kern w:val="0"/>
        </w:rPr>
        <w:t>项目申报流程</w:t>
      </w:r>
      <w:bookmarkEnd w:id="0"/>
    </w:p>
    <w:p w:rsidR="00A06642" w:rsidRDefault="00A06642" w:rsidP="00A06642">
      <w:pPr>
        <w:widowControl/>
        <w:snapToGrid w:val="0"/>
        <w:spacing w:before="100" w:beforeAutospacing="1" w:after="100" w:afterAutospacing="1"/>
        <w:ind w:firstLineChars="200" w:firstLine="643"/>
        <w:jc w:val="left"/>
        <w:rPr>
          <w:rFonts w:ascii="仿宋" w:eastAsia="仿宋" w:hAnsi="仿宋" w:cs="宋体"/>
          <w:color w:val="000000"/>
          <w:kern w:val="0"/>
        </w:rPr>
      </w:pPr>
      <w:r>
        <w:rPr>
          <w:rFonts w:ascii="仿宋" w:eastAsia="仿宋" w:hAnsi="仿宋" w:cs="宋体" w:hint="eastAsia"/>
          <w:b/>
          <w:snapToGrid w:val="0"/>
          <w:color w:val="000000"/>
          <w:kern w:val="0"/>
        </w:rPr>
        <w:t>一、申报身份获取</w:t>
      </w:r>
    </w:p>
    <w:p w:rsidR="00A06642" w:rsidRDefault="00A06642" w:rsidP="00A06642">
      <w:pPr>
        <w:ind w:firstLineChars="200" w:firstLine="640"/>
        <w:rPr>
          <w:rFonts w:ascii="仿宋" w:eastAsia="仿宋" w:hAnsi="仿宋" w:cs="宋体" w:hint="eastAsia"/>
          <w:snapToGrid w:val="0"/>
          <w:color w:val="000000"/>
          <w:kern w:val="0"/>
        </w:rPr>
      </w:pPr>
      <w:r>
        <w:rPr>
          <w:rFonts w:ascii="仿宋" w:eastAsia="仿宋" w:hAnsi="仿宋" w:cs="宋体" w:hint="eastAsia"/>
          <w:snapToGrid w:val="0"/>
          <w:color w:val="000000"/>
          <w:kern w:val="0"/>
        </w:rPr>
        <w:t>单位管理员用户，登录</w:t>
      </w:r>
      <w:r>
        <w:rPr>
          <w:rFonts w:ascii="仿宋" w:eastAsia="仿宋" w:hAnsi="仿宋" w:hint="eastAsia"/>
        </w:rPr>
        <w:t>广州市卫生健康委员会科教业务综合服务平台</w:t>
      </w:r>
      <w:r>
        <w:rPr>
          <w:rFonts w:ascii="仿宋" w:eastAsia="仿宋" w:hAnsi="仿宋" w:cs="宋体" w:hint="eastAsia"/>
          <w:snapToGrid w:val="0"/>
          <w:color w:val="000000"/>
          <w:kern w:val="0"/>
        </w:rPr>
        <w:t>（网址：</w:t>
      </w:r>
      <w:r>
        <w:rPr>
          <w:rFonts w:ascii="仿宋" w:eastAsia="仿宋" w:hAnsi="仿宋" w:hint="eastAsia"/>
        </w:rPr>
        <w:t>http://kj.gzmed.gov.cn</w:t>
      </w:r>
      <w:r>
        <w:rPr>
          <w:rFonts w:ascii="仿宋" w:eastAsia="仿宋" w:hAnsi="仿宋" w:cs="宋体" w:hint="eastAsia"/>
          <w:snapToGrid w:val="0"/>
          <w:color w:val="000000"/>
          <w:kern w:val="0"/>
        </w:rPr>
        <w:t>）链接进入系统，然后根据《申报须知》进行用户注册，注册时需注意选择正确的推荐单位。</w:t>
      </w:r>
    </w:p>
    <w:p w:rsidR="00A06642" w:rsidRDefault="00A06642" w:rsidP="00A06642">
      <w:pPr>
        <w:ind w:firstLineChars="200" w:firstLine="640"/>
        <w:rPr>
          <w:rFonts w:ascii="仿宋" w:eastAsia="仿宋" w:hAnsi="仿宋" w:cs="宋体"/>
          <w:color w:val="000000"/>
          <w:kern w:val="0"/>
        </w:rPr>
      </w:pPr>
      <w:r>
        <w:rPr>
          <w:rFonts w:ascii="仿宋" w:eastAsia="仿宋" w:hAnsi="仿宋" w:cs="宋体" w:hint="eastAsia"/>
          <w:snapToGrid w:val="0"/>
          <w:color w:val="000000"/>
          <w:kern w:val="0"/>
        </w:rPr>
        <w:t>项目申报人</w:t>
      </w:r>
      <w:proofErr w:type="gramStart"/>
      <w:r>
        <w:rPr>
          <w:rFonts w:ascii="仿宋" w:eastAsia="仿宋" w:hAnsi="仿宋" w:cs="宋体" w:hint="eastAsia"/>
          <w:snapToGrid w:val="0"/>
          <w:color w:val="000000"/>
          <w:kern w:val="0"/>
        </w:rPr>
        <w:t>帐号</w:t>
      </w:r>
      <w:proofErr w:type="gramEnd"/>
      <w:r>
        <w:rPr>
          <w:rFonts w:ascii="仿宋" w:eastAsia="仿宋" w:hAnsi="仿宋" w:cs="宋体" w:hint="eastAsia"/>
          <w:snapToGrid w:val="0"/>
          <w:color w:val="000000"/>
          <w:kern w:val="0"/>
        </w:rPr>
        <w:t>，由本单位的单位管理员通过系统功能（“辅助管理”</w:t>
      </w:r>
      <w:r>
        <w:rPr>
          <w:rFonts w:ascii="仿宋" w:eastAsia="仿宋" w:hAnsi="仿宋" w:cs="宋体"/>
          <w:snapToGrid w:val="0"/>
          <w:color w:val="000000"/>
          <w:kern w:val="0"/>
        </w:rPr>
        <w:t>-&gt;</w:t>
      </w:r>
      <w:r>
        <w:rPr>
          <w:rFonts w:ascii="仿宋" w:eastAsia="仿宋" w:hAnsi="仿宋" w:cs="宋体" w:hint="eastAsia"/>
          <w:snapToGrid w:val="0"/>
          <w:color w:val="000000"/>
          <w:kern w:val="0"/>
        </w:rPr>
        <w:t>“申报人管理”）进行创建。项目申报人获得</w:t>
      </w:r>
      <w:proofErr w:type="gramStart"/>
      <w:r>
        <w:rPr>
          <w:rFonts w:ascii="仿宋" w:eastAsia="仿宋" w:hAnsi="仿宋" w:cs="宋体" w:hint="eastAsia"/>
          <w:snapToGrid w:val="0"/>
          <w:color w:val="000000"/>
          <w:kern w:val="0"/>
        </w:rPr>
        <w:t>帐号</w:t>
      </w:r>
      <w:proofErr w:type="gramEnd"/>
      <w:r>
        <w:rPr>
          <w:rFonts w:ascii="仿宋" w:eastAsia="仿宋" w:hAnsi="仿宋" w:cs="宋体" w:hint="eastAsia"/>
          <w:snapToGrid w:val="0"/>
          <w:color w:val="000000"/>
          <w:kern w:val="0"/>
        </w:rPr>
        <w:t>后，应及时完善个人信息（流程是“系统管理”</w:t>
      </w:r>
      <w:r>
        <w:rPr>
          <w:rFonts w:ascii="仿宋" w:eastAsia="仿宋" w:hAnsi="仿宋" w:cs="宋体"/>
          <w:snapToGrid w:val="0"/>
          <w:color w:val="000000"/>
          <w:kern w:val="0"/>
        </w:rPr>
        <w:t>-&gt;</w:t>
      </w:r>
      <w:r>
        <w:rPr>
          <w:rFonts w:ascii="仿宋" w:eastAsia="仿宋" w:hAnsi="仿宋" w:cs="宋体" w:hint="eastAsia"/>
          <w:snapToGrid w:val="0"/>
          <w:color w:val="000000"/>
          <w:kern w:val="0"/>
        </w:rPr>
        <w:t>“个人设置”</w:t>
      </w:r>
      <w:r>
        <w:rPr>
          <w:rFonts w:ascii="仿宋" w:eastAsia="仿宋" w:hAnsi="仿宋" w:cs="宋体"/>
          <w:snapToGrid w:val="0"/>
          <w:color w:val="000000"/>
          <w:kern w:val="0"/>
        </w:rPr>
        <w:t>-&gt;</w:t>
      </w:r>
      <w:r>
        <w:rPr>
          <w:rFonts w:ascii="仿宋" w:eastAsia="仿宋" w:hAnsi="仿宋" w:cs="宋体" w:hint="eastAsia"/>
          <w:snapToGrid w:val="0"/>
          <w:color w:val="000000"/>
          <w:kern w:val="0"/>
        </w:rPr>
        <w:t>“个人信息修改”），即可开始填写项目申报书。</w:t>
      </w:r>
    </w:p>
    <w:p w:rsidR="00A06642" w:rsidRDefault="00A06642" w:rsidP="00A06642">
      <w:pPr>
        <w:widowControl/>
        <w:snapToGrid w:val="0"/>
        <w:spacing w:before="100" w:beforeAutospacing="1" w:after="100" w:afterAutospacing="1"/>
        <w:ind w:firstLineChars="200" w:firstLine="643"/>
        <w:jc w:val="left"/>
        <w:outlineLvl w:val="0"/>
        <w:rPr>
          <w:rFonts w:ascii="仿宋" w:eastAsia="仿宋" w:hAnsi="仿宋" w:cs="宋体"/>
          <w:color w:val="000000"/>
          <w:kern w:val="0"/>
        </w:rPr>
      </w:pPr>
      <w:r>
        <w:rPr>
          <w:rFonts w:ascii="仿宋" w:eastAsia="仿宋" w:hAnsi="仿宋" w:cs="宋体" w:hint="eastAsia"/>
          <w:b/>
          <w:snapToGrid w:val="0"/>
          <w:color w:val="000000"/>
          <w:kern w:val="0"/>
        </w:rPr>
        <w:t>二、申报人填报</w:t>
      </w:r>
    </w:p>
    <w:p w:rsidR="00A06642" w:rsidRDefault="00A06642" w:rsidP="00A06642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宋体"/>
          <w:color w:val="000000"/>
          <w:kern w:val="0"/>
        </w:rPr>
      </w:pPr>
      <w:r>
        <w:rPr>
          <w:rFonts w:ascii="仿宋" w:eastAsia="仿宋" w:hAnsi="仿宋" w:cs="宋体" w:hint="eastAsia"/>
          <w:snapToGrid w:val="0"/>
          <w:color w:val="000000"/>
          <w:kern w:val="0"/>
        </w:rPr>
        <w:t>已经注册的单位用户或项目申报人凭用户名和密码登录系统，按照系统提示，在线填写，按通知要求打印有关表格并提交申报书1份。</w:t>
      </w:r>
    </w:p>
    <w:p w:rsidR="00A06642" w:rsidRDefault="00A06642" w:rsidP="00A06642">
      <w:pPr>
        <w:widowControl/>
        <w:snapToGrid w:val="0"/>
        <w:spacing w:before="100" w:beforeAutospacing="1" w:after="100" w:afterAutospacing="1"/>
        <w:ind w:firstLineChars="200" w:firstLine="643"/>
        <w:jc w:val="left"/>
        <w:outlineLvl w:val="0"/>
        <w:rPr>
          <w:rFonts w:ascii="仿宋" w:eastAsia="仿宋" w:hAnsi="仿宋" w:cs="宋体"/>
          <w:color w:val="000000"/>
          <w:kern w:val="0"/>
        </w:rPr>
      </w:pPr>
      <w:r>
        <w:rPr>
          <w:rFonts w:ascii="仿宋" w:eastAsia="仿宋" w:hAnsi="仿宋" w:cs="宋体" w:hint="eastAsia"/>
          <w:b/>
          <w:snapToGrid w:val="0"/>
          <w:color w:val="000000"/>
          <w:kern w:val="0"/>
        </w:rPr>
        <w:t>三、申报单位审核</w:t>
      </w:r>
    </w:p>
    <w:p w:rsidR="00A06642" w:rsidRDefault="00A06642" w:rsidP="00A06642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宋体"/>
          <w:color w:val="000000"/>
          <w:kern w:val="0"/>
        </w:rPr>
      </w:pPr>
      <w:r>
        <w:rPr>
          <w:rFonts w:ascii="仿宋" w:eastAsia="仿宋" w:hAnsi="仿宋" w:cs="宋体" w:hint="eastAsia"/>
          <w:snapToGrid w:val="0"/>
          <w:color w:val="000000"/>
          <w:kern w:val="0"/>
        </w:rPr>
        <w:t>申报单位凭用户名和密码登录系统进行网上审核，同时认真审核申报人提交的《项目申报书》纸质文本，确认与网上申报系统中的电子文档一致，签署意见并加盖申报单位公章，将申报书一式1份汇总后报送项目归口单位。</w:t>
      </w:r>
    </w:p>
    <w:p w:rsidR="00A06642" w:rsidRDefault="00A06642" w:rsidP="00A06642">
      <w:pPr>
        <w:widowControl/>
        <w:snapToGrid w:val="0"/>
        <w:spacing w:before="100" w:beforeAutospacing="1" w:after="100" w:afterAutospacing="1"/>
        <w:ind w:firstLineChars="200" w:firstLine="643"/>
        <w:jc w:val="left"/>
        <w:outlineLvl w:val="0"/>
        <w:rPr>
          <w:rFonts w:ascii="仿宋" w:eastAsia="仿宋" w:hAnsi="仿宋" w:cs="宋体"/>
          <w:color w:val="000000"/>
          <w:kern w:val="0"/>
        </w:rPr>
      </w:pPr>
      <w:r>
        <w:rPr>
          <w:rFonts w:ascii="仿宋" w:eastAsia="仿宋" w:hAnsi="仿宋" w:cs="宋体" w:hint="eastAsia"/>
          <w:b/>
          <w:snapToGrid w:val="0"/>
          <w:color w:val="000000"/>
          <w:kern w:val="0"/>
        </w:rPr>
        <w:lastRenderedPageBreak/>
        <w:t>四、推荐单位汇总、审核、报送</w:t>
      </w:r>
    </w:p>
    <w:p w:rsidR="008A53BB" w:rsidRDefault="00A06642" w:rsidP="00A06642">
      <w:r>
        <w:rPr>
          <w:rFonts w:ascii="仿宋" w:eastAsia="仿宋" w:hAnsi="仿宋" w:cs="宋体" w:hint="eastAsia"/>
          <w:snapToGrid w:val="0"/>
          <w:color w:val="000000"/>
          <w:kern w:val="0"/>
        </w:rPr>
        <w:t>推荐单位对申报的项目进行汇总、审核，在申报截止日期之前完成网上电子审批，并将书面的项目汇总表、《项目申报书》或《备案申请书》各1份统一报送指定受理窗口。</w:t>
      </w:r>
    </w:p>
    <w:sectPr w:rsidR="008A5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42"/>
    <w:rsid w:val="00477A49"/>
    <w:rsid w:val="008A53BB"/>
    <w:rsid w:val="00A06642"/>
    <w:rsid w:val="00B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20630-FBDB-4F37-B2EF-6B01D515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64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477A49"/>
    <w:pPr>
      <w:keepNext/>
      <w:keepLines/>
      <w:spacing w:before="340" w:after="330" w:line="578" w:lineRule="auto"/>
      <w:outlineLvl w:val="0"/>
    </w:pPr>
    <w:rPr>
      <w:rFonts w:asciiTheme="minorHAnsi" w:eastAsia="方正小标宋简体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77A49"/>
    <w:rPr>
      <w:rFonts w:eastAsia="方正小标宋简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>广州市健康教育所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Cycle</dc:creator>
  <cp:keywords/>
  <dc:description/>
  <cp:lastModifiedBy>Yu Cycle</cp:lastModifiedBy>
  <cp:revision>1</cp:revision>
  <dcterms:created xsi:type="dcterms:W3CDTF">2021-01-18T07:39:00Z</dcterms:created>
  <dcterms:modified xsi:type="dcterms:W3CDTF">2021-01-18T07:39:00Z</dcterms:modified>
</cp:coreProperties>
</file>